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docProps\app.xml><?xml version="1.0" encoding="utf-8"?>
<Properties xmlns="http://schemas.openxmlformats.org/officeDocument/2006/extended-properties" xmlns:vt="http://schemas.openxmlformats.org/officeDocument/2006/docPropsVTypes">
  <Template>Normal.dotm</Template>
  <TotalTime>113</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dc:creator>
  <cp:keywords/>
  <dc:description/>
  <cp:lastModifiedBy>冯</cp:lastModifiedBy>
  <cp:revision>34</cp:revision>
  <cp:lastPrinted>2025-12-19T08:25:00Z</cp:lastPrinted>
  <dcterms:created xsi:type="dcterms:W3CDTF">2025-12-19T07:13:00Z</dcterms:created>
  <dcterms:modified xsi:type="dcterms:W3CDTF">2025-12-26T00:31:00Z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e4mw6j9rWgrLqdr7d26aXzO02qELhTZzGV6RAxcKd8OPR5X/7OJpRrl/YTQrH+N1Offskd9oIawbDYnJMAZTPilnTp3Y5wcwq9YLzsgxrph2kBlwILUrob4TUamxFdOksDD2Y59ydx8cQfk67FhM5YyMQ7ynL7adziirWFnaxXF7IfKYThHdcUo5yzhe6LYkqrM8MmY2kXozo+r1yGRCFdJyYMQZJ38CemUpqv9chZMfedKftNc2tFtiwOmY+f7l0REkO9g06N9eq6PmmMSq6FKrYSIf+sOWmokBodyhmJtNN8G6fQG8AEeC3gTQDs0VERukrgIyKtYlLKjbI2lOtXM38cS+5Sh2GqIYEclx0xePB8Ce1KO44NjjSMQfXjNy03HuzXe9mkhBOzHyjLurAnYZfURBiYNo0vxgvlLrrzx8tjnNwanhY0VJs+y+tZJ5vSWRfyvtD7Ui/xtFnUdLKsfY06BH3qbJqzGjiUQcofw=</vt:lpwstr>
  </property>
</Propertie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12" w:rsidRPr="00F452C4" w:rsidRDefault="000A4E6D" w:rsidP="00F452C4">
      <w:pPr>
        <w:jc w:val="center"/>
        <w:rPr>
          <w:rFonts w:ascii="方正仿宋简体" w:eastAsia="方正仿宋简体" w:hAnsi="仿宋"/>
          <w:b/>
          <w:sz w:val="32"/>
          <w:szCs w:val="32"/>
        </w:rPr>
      </w:pPr>
      <w:r w:rsidRPr="00F452C4">
        <w:rPr>
          <w:rFonts w:ascii="方正仿宋简体" w:eastAsia="方正仿宋简体" w:hAnsi="仿宋"/>
          <w:b/>
          <w:sz w:val="32"/>
          <w:szCs w:val="32"/>
        </w:rPr>
        <w:t>老型号电视机支架处置询价单</w:t>
      </w:r>
    </w:p>
    <w:p w:rsidR="00F452C4" w:rsidRDefault="00F452C4">
      <w:pPr>
        <w:rPr>
          <w:rFonts w:ascii="方正仿宋简体" w:eastAsia="方正仿宋简体" w:hAnsi="仿宋"/>
          <w:sz w:val="32"/>
          <w:szCs w:val="32"/>
        </w:rPr>
      </w:pPr>
    </w:p>
    <w:p w:rsidR="000A4E6D" w:rsidRPr="00F452C4" w:rsidRDefault="000A4E6D">
      <w:pPr>
        <w:rPr>
          <w:rFonts w:ascii="方正仿宋简体" w:eastAsia="方正仿宋简体" w:hAnsi="仿宋"/>
          <w:sz w:val="32"/>
          <w:szCs w:val="32"/>
        </w:rPr>
      </w:pPr>
      <w:r w:rsidRPr="00F452C4">
        <w:rPr>
          <w:rFonts w:ascii="方正仿宋简体" w:eastAsia="方正仿宋简体" w:hAnsi="仿宋" w:hint="eastAsia"/>
          <w:b/>
          <w:sz w:val="32"/>
          <w:szCs w:val="32"/>
        </w:rPr>
        <w:t>询价单位：</w:t>
      </w:r>
      <w:r w:rsidRPr="00F452C4">
        <w:rPr>
          <w:rFonts w:ascii="方正仿宋简体" w:eastAsia="方正仿宋简体" w:hAnsi="仿宋" w:hint="eastAsia"/>
          <w:sz w:val="32"/>
          <w:szCs w:val="32"/>
        </w:rPr>
        <w:t>四川长虹快益点电器服务有限公司</w:t>
      </w:r>
    </w:p>
    <w:p w:rsidR="000A4E6D" w:rsidRPr="00F452C4" w:rsidRDefault="000A4E6D">
      <w:pPr>
        <w:rPr>
          <w:rFonts w:ascii="方正仿宋简体" w:eastAsia="方正仿宋简体" w:hAnsi="仿宋"/>
          <w:sz w:val="32"/>
          <w:szCs w:val="32"/>
        </w:rPr>
      </w:pPr>
      <w:r w:rsidRPr="00F452C4">
        <w:rPr>
          <w:rFonts w:ascii="方正仿宋简体" w:eastAsia="方正仿宋简体" w:hAnsi="仿宋" w:hint="eastAsia"/>
          <w:b/>
          <w:sz w:val="32"/>
          <w:szCs w:val="32"/>
        </w:rPr>
        <w:t>项目名称：</w:t>
      </w:r>
      <w:r w:rsidRPr="00F452C4">
        <w:rPr>
          <w:rFonts w:ascii="方正仿宋简体" w:eastAsia="方正仿宋简体" w:hAnsi="仿宋" w:hint="eastAsia"/>
          <w:sz w:val="32"/>
          <w:szCs w:val="32"/>
        </w:rPr>
        <w:t>老型号电视机支架处置</w:t>
      </w:r>
    </w:p>
    <w:p w:rsidR="004564E1" w:rsidRDefault="004564E1" w:rsidP="004564E1">
      <w:r w:rsidRPr="00F452C4">
        <w:rPr>
          <w:rFonts w:ascii="方正仿宋简体" w:eastAsia="方正仿宋简体" w:hAnsi="仿宋" w:hint="eastAsia"/>
          <w:b/>
          <w:sz w:val="32"/>
          <w:szCs w:val="32"/>
        </w:rPr>
        <w:t>处置支架库存</w:t>
      </w:r>
      <w:r w:rsidR="005E3A47">
        <w:rPr>
          <w:rFonts w:ascii="方正仿宋简体" w:eastAsia="方正仿宋简体" w:hAnsi="仿宋" w:hint="eastAsia"/>
          <w:b/>
          <w:sz w:val="32"/>
          <w:szCs w:val="32"/>
        </w:rPr>
        <w:t>（交货）地点</w:t>
      </w:r>
      <w:r w:rsidRPr="00F452C4">
        <w:rPr>
          <w:rFonts w:ascii="方正仿宋简体" w:eastAsia="方正仿宋简体" w:hAnsi="仿宋" w:hint="eastAsia"/>
          <w:b/>
          <w:sz w:val="32"/>
          <w:szCs w:val="32"/>
        </w:rPr>
        <w:t>：</w:t>
      </w:r>
      <w:r>
        <w:rPr>
          <w:rFonts w:ascii="方正仿宋简体" w:eastAsia="方正仿宋简体" w:hAnsi="仿宋" w:hint="eastAsia"/>
          <w:bCs/>
          <w:sz w:val="32"/>
          <w:szCs w:val="32"/>
        </w:rPr>
        <w:t>绵阳市涪城区塘汛街道文武西路465号豫中库。</w:t>
      </w:r>
    </w:p>
    <w:p w:rsidR="000A4E6D" w:rsidRPr="00F452C4" w:rsidRDefault="000A4E6D">
      <w:pPr>
        <w:rPr>
          <w:rFonts w:ascii="方正仿宋简体" w:eastAsia="方正仿宋简体" w:hAnsi="仿宋"/>
          <w:b/>
          <w:bCs/>
          <w:sz w:val="32"/>
          <w:szCs w:val="32"/>
        </w:rPr>
      </w:pPr>
      <w:r w:rsidRPr="00F452C4">
        <w:rPr>
          <w:rFonts w:ascii="方正仿宋简体" w:eastAsia="方正仿宋简体" w:hAnsi="仿宋" w:hint="eastAsia"/>
          <w:b/>
          <w:bCs/>
          <w:sz w:val="32"/>
          <w:szCs w:val="32"/>
        </w:rPr>
        <w:t>处置支架详情：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1"/>
        <w:gridCol w:w="1656"/>
        <w:gridCol w:w="1065"/>
        <w:gridCol w:w="794"/>
        <w:gridCol w:w="936"/>
        <w:gridCol w:w="813"/>
        <w:gridCol w:w="1117"/>
      </w:tblGrid>
      <w:tr w:rsidR="004564E1" w:rsidRPr="000A4E6D" w:rsidTr="004564E1">
        <w:trPr>
          <w:trHeight w:val="770"/>
        </w:trPr>
        <w:tc>
          <w:tcPr>
            <w:tcW w:w="1256" w:type="pct"/>
            <w:shd w:val="clear" w:color="auto" w:fill="auto"/>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支架型号</w:t>
            </w:r>
          </w:p>
        </w:tc>
        <w:tc>
          <w:tcPr>
            <w:tcW w:w="972" w:type="pct"/>
            <w:shd w:val="clear" w:color="auto" w:fill="auto"/>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材质</w:t>
            </w:r>
          </w:p>
        </w:tc>
        <w:tc>
          <w:tcPr>
            <w:tcW w:w="625" w:type="pct"/>
            <w:shd w:val="clear" w:color="auto" w:fill="auto"/>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库存数量（付）</w:t>
            </w:r>
          </w:p>
        </w:tc>
        <w:tc>
          <w:tcPr>
            <w:tcW w:w="466" w:type="pct"/>
            <w:shd w:val="clear" w:color="auto" w:fill="auto"/>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包装数量（付/箱）</w:t>
            </w:r>
          </w:p>
        </w:tc>
        <w:tc>
          <w:tcPr>
            <w:tcW w:w="549" w:type="pct"/>
            <w:shd w:val="clear" w:color="auto" w:fill="auto"/>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箱数（箱）</w:t>
            </w:r>
          </w:p>
        </w:tc>
        <w:tc>
          <w:tcPr>
            <w:tcW w:w="476" w:type="pct"/>
            <w:shd w:val="clear" w:color="auto" w:fill="auto"/>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包装毛重（KG/箱）</w:t>
            </w:r>
          </w:p>
        </w:tc>
        <w:tc>
          <w:tcPr>
            <w:tcW w:w="655" w:type="pct"/>
            <w:shd w:val="clear" w:color="auto" w:fill="auto"/>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合计重量（KG）</w:t>
            </w:r>
          </w:p>
        </w:tc>
      </w:tr>
      <w:tr w:rsidR="004564E1" w:rsidRPr="000A4E6D" w:rsidTr="004564E1">
        <w:trPr>
          <w:trHeight w:val="490"/>
        </w:trPr>
        <w:tc>
          <w:tcPr>
            <w:tcW w:w="125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R-壁挂架BG14(01)</w:t>
            </w:r>
          </w:p>
        </w:tc>
        <w:tc>
          <w:tcPr>
            <w:tcW w:w="972" w:type="pct"/>
            <w:shd w:val="clear" w:color="auto" w:fill="auto"/>
            <w:noWrap/>
            <w:vAlign w:val="center"/>
            <w:hideMark/>
          </w:tcPr>
          <w:p w:rsidR="000A4E6D" w:rsidRPr="000A4E6D" w:rsidRDefault="000A4E6D" w:rsidP="004564E1">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铁，纸箱包装</w:t>
            </w:r>
          </w:p>
        </w:tc>
        <w:tc>
          <w:tcPr>
            <w:tcW w:w="62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16,747</w:t>
            </w:r>
          </w:p>
        </w:tc>
        <w:tc>
          <w:tcPr>
            <w:tcW w:w="46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12</w:t>
            </w:r>
          </w:p>
        </w:tc>
        <w:tc>
          <w:tcPr>
            <w:tcW w:w="549"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1396</w:t>
            </w:r>
          </w:p>
        </w:tc>
        <w:tc>
          <w:tcPr>
            <w:tcW w:w="47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16.55</w:t>
            </w:r>
          </w:p>
        </w:tc>
        <w:tc>
          <w:tcPr>
            <w:tcW w:w="65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23096.9</w:t>
            </w:r>
          </w:p>
        </w:tc>
      </w:tr>
      <w:tr w:rsidR="004564E1" w:rsidRPr="000A4E6D" w:rsidTr="004564E1">
        <w:trPr>
          <w:trHeight w:val="490"/>
        </w:trPr>
        <w:tc>
          <w:tcPr>
            <w:tcW w:w="125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壁挂架BG13</w:t>
            </w:r>
          </w:p>
        </w:tc>
        <w:tc>
          <w:tcPr>
            <w:tcW w:w="972"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铁，纸箱包装</w:t>
            </w:r>
          </w:p>
        </w:tc>
        <w:tc>
          <w:tcPr>
            <w:tcW w:w="62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122</w:t>
            </w:r>
          </w:p>
        </w:tc>
        <w:tc>
          <w:tcPr>
            <w:tcW w:w="46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12</w:t>
            </w:r>
          </w:p>
        </w:tc>
        <w:tc>
          <w:tcPr>
            <w:tcW w:w="549"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10</w:t>
            </w:r>
          </w:p>
        </w:tc>
        <w:tc>
          <w:tcPr>
            <w:tcW w:w="47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9.6</w:t>
            </w:r>
          </w:p>
        </w:tc>
        <w:tc>
          <w:tcPr>
            <w:tcW w:w="65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97.6</w:t>
            </w:r>
          </w:p>
        </w:tc>
      </w:tr>
      <w:tr w:rsidR="004564E1" w:rsidRPr="000A4E6D" w:rsidTr="004564E1">
        <w:trPr>
          <w:trHeight w:val="490"/>
        </w:trPr>
        <w:tc>
          <w:tcPr>
            <w:tcW w:w="125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壁挂架BG14</w:t>
            </w:r>
          </w:p>
        </w:tc>
        <w:tc>
          <w:tcPr>
            <w:tcW w:w="972"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铁，纸箱包装</w:t>
            </w:r>
          </w:p>
        </w:tc>
        <w:tc>
          <w:tcPr>
            <w:tcW w:w="62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1,848</w:t>
            </w:r>
          </w:p>
        </w:tc>
        <w:tc>
          <w:tcPr>
            <w:tcW w:w="46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12</w:t>
            </w:r>
          </w:p>
        </w:tc>
        <w:tc>
          <w:tcPr>
            <w:tcW w:w="549"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154</w:t>
            </w:r>
          </w:p>
        </w:tc>
        <w:tc>
          <w:tcPr>
            <w:tcW w:w="47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19.92</w:t>
            </w:r>
          </w:p>
        </w:tc>
        <w:tc>
          <w:tcPr>
            <w:tcW w:w="65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3067.68</w:t>
            </w:r>
          </w:p>
        </w:tc>
      </w:tr>
      <w:tr w:rsidR="004564E1" w:rsidRPr="000A4E6D" w:rsidTr="004564E1">
        <w:trPr>
          <w:trHeight w:val="490"/>
        </w:trPr>
        <w:tc>
          <w:tcPr>
            <w:tcW w:w="125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壁挂架BG15</w:t>
            </w:r>
          </w:p>
        </w:tc>
        <w:tc>
          <w:tcPr>
            <w:tcW w:w="972"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铁，纸箱包装</w:t>
            </w:r>
          </w:p>
        </w:tc>
        <w:tc>
          <w:tcPr>
            <w:tcW w:w="62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1,422</w:t>
            </w:r>
          </w:p>
        </w:tc>
        <w:tc>
          <w:tcPr>
            <w:tcW w:w="46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6</w:t>
            </w:r>
          </w:p>
        </w:tc>
        <w:tc>
          <w:tcPr>
            <w:tcW w:w="549"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237</w:t>
            </w:r>
          </w:p>
        </w:tc>
        <w:tc>
          <w:tcPr>
            <w:tcW w:w="476"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22.4</w:t>
            </w:r>
          </w:p>
        </w:tc>
        <w:tc>
          <w:tcPr>
            <w:tcW w:w="65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5308.8</w:t>
            </w:r>
          </w:p>
        </w:tc>
      </w:tr>
      <w:tr w:rsidR="000A4E6D" w:rsidRPr="000A4E6D" w:rsidTr="004564E1">
        <w:trPr>
          <w:trHeight w:val="320"/>
        </w:trPr>
        <w:tc>
          <w:tcPr>
            <w:tcW w:w="4345" w:type="pct"/>
            <w:gridSpan w:val="6"/>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合计重量（KG）</w:t>
            </w:r>
          </w:p>
        </w:tc>
        <w:tc>
          <w:tcPr>
            <w:tcW w:w="655" w:type="pct"/>
            <w:shd w:val="clear" w:color="auto" w:fill="auto"/>
            <w:noWrap/>
            <w:vAlign w:val="center"/>
            <w:hideMark/>
          </w:tcPr>
          <w:p w:rsidR="000A4E6D" w:rsidRPr="000A4E6D" w:rsidRDefault="000A4E6D" w:rsidP="000A4E6D">
            <w:pPr>
              <w:widowControl/>
              <w:spacing w:line="360" w:lineRule="exact"/>
              <w:jc w:val="center"/>
              <w:rPr>
                <w:rFonts w:ascii="方正仿宋简体" w:eastAsia="方正仿宋简体" w:hAnsi="方正仿宋简体" w:cs="宋体"/>
                <w:color w:val="000000"/>
                <w:kern w:val="0"/>
                <w:sz w:val="24"/>
                <w:szCs w:val="24"/>
              </w:rPr>
            </w:pPr>
            <w:r w:rsidRPr="000A4E6D">
              <w:rPr>
                <w:rFonts w:ascii="方正仿宋简体" w:eastAsia="方正仿宋简体" w:hAnsi="方正仿宋简体" w:cs="宋体" w:hint="eastAsia"/>
                <w:color w:val="000000"/>
                <w:kern w:val="0"/>
                <w:sz w:val="24"/>
                <w:szCs w:val="24"/>
              </w:rPr>
              <w:t>31570.98</w:t>
            </w:r>
          </w:p>
        </w:tc>
      </w:tr>
    </w:tbl>
    <w:p w:rsidR="004564E1" w:rsidRPr="004564E1" w:rsidRDefault="004564E1" w:rsidP="004564E1">
      <w:pPr>
        <w:spacing w:line="540" w:lineRule="exact"/>
        <w:ind w:firstLineChars="200" w:firstLine="480"/>
        <w:jc w:val="left"/>
        <w:rPr>
          <w:rFonts w:ascii="方正仿宋简体" w:eastAsia="方正仿宋简体" w:hAnsi="仿宋"/>
          <w:sz w:val="24"/>
          <w:szCs w:val="24"/>
        </w:rPr>
      </w:pPr>
      <w:r w:rsidRPr="004564E1">
        <w:rPr>
          <w:rFonts w:ascii="方正仿宋简体" w:eastAsia="方正仿宋简体" w:hAnsi="仿宋" w:hint="eastAsia"/>
          <w:sz w:val="24"/>
          <w:szCs w:val="24"/>
        </w:rPr>
        <w:t>备注：以上重量根据各产品包装标注的毛重为依据测算，实际重量以最终过磅称重为准。</w:t>
      </w:r>
    </w:p>
    <w:p w:rsidR="000A4E6D" w:rsidRDefault="000A4E6D"/>
    <w:p w:rsidR="00F452C4" w:rsidRDefault="004F0EC2">
      <w:pPr>
        <w:rPr>
          <w:rFonts w:ascii="方正仿宋简体" w:eastAsia="方正仿宋简体" w:hAnsi="仿宋"/>
          <w:sz w:val="32"/>
          <w:szCs w:val="32"/>
        </w:rPr>
      </w:pPr>
      <w:r w:rsidRPr="00F452C4">
        <w:rPr>
          <w:rFonts w:ascii="方正仿宋简体" w:eastAsia="方正仿宋简体" w:hAnsi="仿宋"/>
          <w:b/>
          <w:sz w:val="32"/>
          <w:szCs w:val="32"/>
        </w:rPr>
        <w:t>处置价格（底价）：</w:t>
      </w:r>
      <w:r w:rsidRPr="004564E1">
        <w:rPr>
          <w:rFonts w:ascii="方正仿宋简体" w:eastAsia="方正仿宋简体" w:hAnsi="仿宋" w:hint="eastAsia"/>
          <w:sz w:val="32"/>
          <w:szCs w:val="32"/>
        </w:rPr>
        <w:t>1550元/吨</w:t>
      </w:r>
      <w:r w:rsidR="00F452C4">
        <w:rPr>
          <w:rFonts w:ascii="方正仿宋简体" w:eastAsia="方正仿宋简体" w:hAnsi="仿宋" w:hint="eastAsia"/>
          <w:sz w:val="32"/>
          <w:szCs w:val="32"/>
        </w:rPr>
        <w:t>，</w:t>
      </w:r>
      <w:r w:rsidR="00B26F96">
        <w:rPr>
          <w:rFonts w:ascii="方正仿宋简体" w:eastAsia="方正仿宋简体" w:hAnsi="仿宋" w:hint="eastAsia"/>
          <w:sz w:val="32"/>
          <w:szCs w:val="32"/>
        </w:rPr>
        <w:t>不</w:t>
      </w:r>
      <w:r w:rsidR="00F452C4">
        <w:rPr>
          <w:rFonts w:ascii="方正仿宋简体" w:eastAsia="方正仿宋简体" w:hAnsi="仿宋" w:hint="eastAsia"/>
          <w:sz w:val="32"/>
          <w:szCs w:val="32"/>
        </w:rPr>
        <w:t>含运费及装卸费</w:t>
      </w:r>
      <w:r w:rsidR="00C32FF2">
        <w:rPr>
          <w:rFonts w:ascii="方正仿宋简体" w:eastAsia="方正仿宋简体" w:hAnsi="仿宋" w:hint="eastAsia"/>
          <w:sz w:val="32"/>
          <w:szCs w:val="32"/>
        </w:rPr>
        <w:t>及其他费用</w:t>
      </w:r>
      <w:r w:rsidR="00F452C4">
        <w:rPr>
          <w:rFonts w:ascii="方正仿宋简体" w:eastAsia="方正仿宋简体" w:hAnsi="仿宋" w:hint="eastAsia"/>
          <w:sz w:val="32"/>
          <w:szCs w:val="32"/>
        </w:rPr>
        <w:t>；</w:t>
      </w:r>
    </w:p>
    <w:p w:rsidR="000A4E6D" w:rsidRDefault="00F452C4">
      <w:pPr>
        <w:rPr>
          <w:rFonts w:ascii="方正仿宋简体" w:eastAsia="方正仿宋简体" w:hAnsi="仿宋"/>
          <w:sz w:val="32"/>
          <w:szCs w:val="32"/>
        </w:rPr>
      </w:pPr>
      <w:r w:rsidRPr="00F452C4">
        <w:rPr>
          <w:rFonts w:ascii="方正仿宋简体" w:eastAsia="方正仿宋简体" w:hAnsi="仿宋" w:hint="eastAsia"/>
          <w:b/>
          <w:sz w:val="32"/>
          <w:szCs w:val="32"/>
        </w:rPr>
        <w:t>处置方式：</w:t>
      </w:r>
      <w:r w:rsidR="002D2577" w:rsidRPr="002D2577">
        <w:rPr>
          <w:rFonts w:ascii="方正仿宋简体" w:eastAsia="方正仿宋简体" w:hAnsi="仿宋" w:hint="eastAsia"/>
          <w:sz w:val="32"/>
          <w:szCs w:val="32"/>
        </w:rPr>
        <w:t>先款后货，</w:t>
      </w:r>
      <w:r>
        <w:rPr>
          <w:rFonts w:ascii="方正仿宋简体" w:eastAsia="方正仿宋简体" w:hAnsi="仿宋" w:hint="eastAsia"/>
          <w:sz w:val="32"/>
          <w:szCs w:val="32"/>
        </w:rPr>
        <w:t>不做分割，</w:t>
      </w:r>
      <w:r w:rsidR="004F0EC2" w:rsidRPr="004564E1">
        <w:rPr>
          <w:rFonts w:ascii="方正仿宋简体" w:eastAsia="方正仿宋简体" w:hAnsi="仿宋" w:hint="eastAsia"/>
          <w:sz w:val="32"/>
          <w:szCs w:val="32"/>
        </w:rPr>
        <w:t>整体处理</w:t>
      </w:r>
      <w:r>
        <w:rPr>
          <w:rFonts w:ascii="方正仿宋简体" w:eastAsia="方正仿宋简体" w:hAnsi="仿宋" w:hint="eastAsia"/>
          <w:sz w:val="32"/>
          <w:szCs w:val="32"/>
        </w:rPr>
        <w:t>；</w:t>
      </w:r>
    </w:p>
    <w:p w:rsidR="00C32FF2" w:rsidRDefault="0025347D">
      <w:pPr>
        <w:rPr>
          <w:rFonts w:ascii="方正仿宋简体" w:eastAsia="方正仿宋简体" w:hAnsi="仿宋"/>
          <w:sz w:val="32"/>
          <w:szCs w:val="32"/>
        </w:rPr>
      </w:pPr>
      <w:r>
        <w:rPr>
          <w:rFonts w:ascii="方正仿宋简体" w:eastAsia="方正仿宋简体" w:hAnsi="仿宋" w:hint="eastAsia"/>
          <w:b/>
          <w:sz w:val="32"/>
          <w:szCs w:val="32"/>
        </w:rPr>
        <w:t>购买方确定</w:t>
      </w:r>
      <w:r w:rsidR="00C32FF2" w:rsidRPr="00C32FF2">
        <w:rPr>
          <w:rFonts w:ascii="方正仿宋简体" w:eastAsia="方正仿宋简体" w:hAnsi="仿宋" w:hint="eastAsia"/>
          <w:b/>
          <w:sz w:val="32"/>
          <w:szCs w:val="32"/>
        </w:rPr>
        <w:t>原则：</w:t>
      </w:r>
      <w:r w:rsidR="00714EB5" w:rsidRPr="00714EB5">
        <w:rPr>
          <w:rFonts w:ascii="方正仿宋简体" w:eastAsia="方正仿宋简体" w:hAnsi="仿宋" w:hint="eastAsia"/>
          <w:sz w:val="32"/>
          <w:szCs w:val="32"/>
        </w:rPr>
        <w:t>通过比价</w:t>
      </w:r>
      <w:r w:rsidR="00C32FF2" w:rsidRPr="000063A9">
        <w:rPr>
          <w:rFonts w:ascii="方正仿宋简体" w:eastAsia="方正仿宋简体" w:hAnsi="仿宋" w:hint="eastAsia"/>
          <w:sz w:val="32"/>
          <w:szCs w:val="32"/>
        </w:rPr>
        <w:t>选取最高报价的</w:t>
      </w:r>
      <w:r>
        <w:rPr>
          <w:rFonts w:ascii="方正仿宋简体" w:eastAsia="方正仿宋简体" w:hAnsi="仿宋" w:hint="eastAsia"/>
          <w:sz w:val="32"/>
          <w:szCs w:val="32"/>
        </w:rPr>
        <w:t>单位</w:t>
      </w:r>
      <w:r w:rsidR="00714EB5">
        <w:rPr>
          <w:rFonts w:ascii="方正仿宋简体" w:eastAsia="方正仿宋简体" w:hAnsi="仿宋" w:hint="eastAsia"/>
          <w:sz w:val="32"/>
          <w:szCs w:val="32"/>
        </w:rPr>
        <w:t>作为</w:t>
      </w:r>
      <w:r w:rsidR="000063A9" w:rsidRPr="000063A9">
        <w:rPr>
          <w:rFonts w:ascii="方正仿宋简体" w:eastAsia="方正仿宋简体" w:hAnsi="仿宋" w:hint="eastAsia"/>
          <w:sz w:val="32"/>
          <w:szCs w:val="32"/>
        </w:rPr>
        <w:t>购买方</w:t>
      </w:r>
      <w:r w:rsidR="000063A9">
        <w:rPr>
          <w:rFonts w:ascii="方正仿宋简体" w:eastAsia="方正仿宋简体" w:hAnsi="仿宋" w:hint="eastAsia"/>
          <w:sz w:val="32"/>
          <w:szCs w:val="32"/>
        </w:rPr>
        <w:t>；</w:t>
      </w:r>
    </w:p>
    <w:p w:rsidR="004536D4" w:rsidRPr="00F72CBD" w:rsidRDefault="002632E7">
      <w:pPr>
        <w:rPr>
          <w:rFonts w:ascii="方正仿宋简体" w:eastAsia="方正仿宋简体" w:hAnsi="仿宋"/>
          <w:sz w:val="32"/>
          <w:szCs w:val="32"/>
        </w:rPr>
      </w:pPr>
      <w:r>
        <w:rPr>
          <w:rFonts w:ascii="方正仿宋简体" w:eastAsia="方正仿宋简体" w:hAnsi="仿宋"/>
          <w:b/>
          <w:sz w:val="32"/>
          <w:szCs w:val="32"/>
        </w:rPr>
        <w:t>报价表格式</w:t>
      </w:r>
      <w:r w:rsidR="008D182B">
        <w:rPr>
          <w:rFonts w:ascii="方正仿宋简体" w:eastAsia="方正仿宋简体" w:hAnsi="仿宋"/>
          <w:b/>
          <w:sz w:val="32"/>
          <w:szCs w:val="32"/>
        </w:rPr>
        <w:t>及要求</w:t>
      </w:r>
      <w:r>
        <w:rPr>
          <w:rFonts w:ascii="方正仿宋简体" w:eastAsia="方正仿宋简体" w:hAnsi="仿宋"/>
          <w:b/>
          <w:sz w:val="32"/>
          <w:szCs w:val="32"/>
        </w:rPr>
        <w:t>：</w:t>
      </w:r>
      <w:r w:rsidR="008D182B" w:rsidRPr="008D182B">
        <w:rPr>
          <w:rFonts w:ascii="方正仿宋简体" w:eastAsia="方正仿宋简体" w:hAnsi="仿宋"/>
          <w:sz w:val="32"/>
          <w:szCs w:val="32"/>
        </w:rPr>
        <w:t>报价单</w:t>
      </w:r>
      <w:r w:rsidR="00F72CBD" w:rsidRPr="00F72CBD">
        <w:rPr>
          <w:rFonts w:ascii="方正仿宋简体" w:eastAsia="方正仿宋简体" w:hAnsi="仿宋"/>
          <w:sz w:val="32"/>
          <w:szCs w:val="32"/>
        </w:rPr>
        <w:t>见附件</w:t>
      </w:r>
      <w:r w:rsidR="00F72CBD" w:rsidRPr="00F72CBD">
        <w:rPr>
          <w:rFonts w:ascii="方正仿宋简体" w:eastAsia="方正仿宋简体" w:hAnsi="仿宋" w:hint="eastAsia"/>
          <w:sz w:val="32"/>
          <w:szCs w:val="32"/>
        </w:rPr>
        <w:t>1、报价单</w:t>
      </w:r>
      <w:r w:rsidR="008D182B">
        <w:rPr>
          <w:rFonts w:ascii="方正仿宋简体" w:eastAsia="方正仿宋简体" w:hAnsi="仿宋" w:hint="eastAsia"/>
          <w:sz w:val="32"/>
          <w:szCs w:val="32"/>
        </w:rPr>
        <w:t>，报价单需打印盖章，并进行密封。</w:t>
      </w:r>
    </w:p>
    <w:p w:rsidR="00A07EC5" w:rsidRDefault="00F72CBD" w:rsidP="00A07EC5">
      <w:pPr>
        <w:spacing w:line="440" w:lineRule="exact"/>
        <w:rPr>
          <w:rFonts w:ascii="方正仿宋简体" w:eastAsia="方正仿宋简体" w:hAnsi="仿宋"/>
          <w:sz w:val="32"/>
          <w:szCs w:val="32"/>
        </w:rPr>
      </w:pPr>
      <w:r>
        <w:rPr>
          <w:rFonts w:ascii="方正仿宋简体" w:eastAsia="方正仿宋简体" w:hAnsi="仿宋" w:hint="eastAsia"/>
          <w:b/>
          <w:sz w:val="32"/>
          <w:szCs w:val="32"/>
        </w:rPr>
        <w:t>报价单邮寄地址：</w:t>
      </w:r>
      <w:r w:rsidRPr="00F72CBD">
        <w:rPr>
          <w:rFonts w:ascii="方正仿宋简体" w:eastAsia="方正仿宋简体" w:hAnsi="仿宋"/>
          <w:sz w:val="32"/>
          <w:szCs w:val="32"/>
        </w:rPr>
        <w:t>四川省</w:t>
      </w:r>
      <w:r w:rsidRPr="00F72CBD">
        <w:rPr>
          <w:rFonts w:ascii="方正仿宋简体" w:eastAsia="方正仿宋简体" w:hAnsi="仿宋" w:hint="eastAsia"/>
          <w:sz w:val="32"/>
          <w:szCs w:val="32"/>
        </w:rPr>
        <w:t>绵阳市高新区绵兴东路35号长虹</w:t>
      </w:r>
      <w:r w:rsidRPr="00F72CBD">
        <w:rPr>
          <w:rFonts w:ascii="方正仿宋简体" w:eastAsia="方正仿宋简体" w:hAnsi="仿宋" w:hint="eastAsia"/>
          <w:sz w:val="32"/>
          <w:szCs w:val="32"/>
        </w:rPr>
        <w:lastRenderedPageBreak/>
        <w:t>技术中心60</w:t>
      </w:r>
      <w:r w:rsidRPr="00F72CBD">
        <w:rPr>
          <w:rFonts w:ascii="方正仿宋简体" w:eastAsia="方正仿宋简体" w:hAnsi="仿宋"/>
          <w:sz w:val="32"/>
          <w:szCs w:val="32"/>
        </w:rPr>
        <w:t>7</w:t>
      </w:r>
      <w:r w:rsidRPr="00F72CBD">
        <w:rPr>
          <w:rFonts w:ascii="方正仿宋简体" w:eastAsia="方正仿宋简体" w:hAnsi="仿宋" w:hint="eastAsia"/>
          <w:sz w:val="32"/>
          <w:szCs w:val="32"/>
        </w:rPr>
        <w:t>室</w:t>
      </w:r>
      <w:r w:rsidR="00A07EC5">
        <w:rPr>
          <w:rFonts w:ascii="方正仿宋简体" w:eastAsia="方正仿宋简体" w:hAnsi="仿宋" w:hint="eastAsia"/>
          <w:sz w:val="32"/>
          <w:szCs w:val="32"/>
        </w:rPr>
        <w:t xml:space="preserve">  </w:t>
      </w:r>
      <w:r w:rsidR="00A07EC5" w:rsidRPr="00A07EC5">
        <w:rPr>
          <w:rFonts w:ascii="方正仿宋简体" w:eastAsia="方正仿宋简体" w:hAnsi="仿宋" w:hint="eastAsia"/>
          <w:sz w:val="32"/>
          <w:szCs w:val="32"/>
        </w:rPr>
        <w:t>司老师（电话15696520752）</w:t>
      </w:r>
      <w:r w:rsidR="008D182B">
        <w:rPr>
          <w:rFonts w:ascii="方正仿宋简体" w:eastAsia="方正仿宋简体" w:hAnsi="仿宋" w:hint="eastAsia"/>
          <w:sz w:val="32"/>
          <w:szCs w:val="32"/>
        </w:rPr>
        <w:t>。</w:t>
      </w:r>
    </w:p>
    <w:p w:rsidR="00A07EC5" w:rsidRPr="008335E6" w:rsidRDefault="00A07EC5" w:rsidP="00A07EC5">
      <w:pPr>
        <w:spacing w:line="440" w:lineRule="exact"/>
        <w:rPr>
          <w:rFonts w:ascii="仿宋" w:eastAsia="仿宋" w:hAnsi="仿宋" w:cs="Times New Roman"/>
          <w:sz w:val="28"/>
          <w:szCs w:val="28"/>
        </w:rPr>
      </w:pPr>
      <w:r w:rsidRPr="00390DCC">
        <w:rPr>
          <w:rFonts w:ascii="方正仿宋简体" w:eastAsia="方正仿宋简体" w:hAnsi="仿宋" w:hint="eastAsia"/>
          <w:b/>
          <w:sz w:val="32"/>
          <w:szCs w:val="32"/>
        </w:rPr>
        <w:t>报价单递交截止时间：</w:t>
      </w:r>
      <w:r w:rsidRPr="008335E6">
        <w:rPr>
          <w:rFonts w:ascii="仿宋" w:eastAsia="仿宋" w:hAnsi="仿宋" w:cs="Times New Roman"/>
          <w:sz w:val="28"/>
          <w:szCs w:val="28"/>
          <w:u w:val="single"/>
          <w:shd w:val="clear" w:color="auto" w:fill="FFFFFF" w:themeFill="background1"/>
        </w:rPr>
        <w:t>202</w:t>
      </w:r>
      <w:r w:rsidR="00D434CB">
        <w:rPr>
          <w:rFonts w:ascii="仿宋" w:eastAsia="仿宋" w:hAnsi="仿宋" w:cs="Times New Roman" w:hint="eastAsia"/>
          <w:sz w:val="28"/>
          <w:szCs w:val="28"/>
          <w:u w:val="single"/>
          <w:shd w:val="clear" w:color="auto" w:fill="FFFFFF" w:themeFill="background1"/>
        </w:rPr>
        <w:t>6</w:t>
      </w:r>
      <w:r w:rsidRPr="008335E6">
        <w:rPr>
          <w:rFonts w:ascii="仿宋" w:eastAsia="仿宋" w:hAnsi="仿宋" w:cs="Times New Roman" w:hint="eastAsia"/>
          <w:sz w:val="28"/>
          <w:szCs w:val="28"/>
          <w:shd w:val="clear" w:color="auto" w:fill="FFFFFF" w:themeFill="background1"/>
        </w:rPr>
        <w:t>年</w:t>
      </w:r>
      <w:r w:rsidR="00D434CB">
        <w:rPr>
          <w:rFonts w:ascii="仿宋" w:eastAsia="仿宋" w:hAnsi="仿宋" w:cs="Times New Roman" w:hint="eastAsia"/>
          <w:sz w:val="28"/>
          <w:szCs w:val="28"/>
          <w:u w:val="single"/>
          <w:shd w:val="clear" w:color="auto" w:fill="FFFFFF" w:themeFill="background1"/>
        </w:rPr>
        <w:t>1</w:t>
      </w:r>
      <w:r w:rsidRPr="008335E6">
        <w:rPr>
          <w:rFonts w:ascii="仿宋" w:eastAsia="仿宋" w:hAnsi="仿宋" w:cs="Times New Roman" w:hint="eastAsia"/>
          <w:sz w:val="28"/>
          <w:szCs w:val="28"/>
          <w:shd w:val="clear" w:color="auto" w:fill="FFFFFF" w:themeFill="background1"/>
        </w:rPr>
        <w:t>月</w:t>
      </w:r>
      <w:r w:rsidR="003904D3">
        <w:rPr>
          <w:rFonts w:ascii="仿宋" w:eastAsia="仿宋" w:hAnsi="仿宋" w:cs="Times New Roman" w:hint="eastAsia"/>
          <w:sz w:val="28"/>
          <w:szCs w:val="28"/>
          <w:u w:val="single"/>
          <w:shd w:val="clear" w:color="auto" w:fill="FFFFFF" w:themeFill="background1"/>
        </w:rPr>
        <w:t>5</w:t>
      </w:r>
      <w:r w:rsidRPr="008335E6">
        <w:rPr>
          <w:rFonts w:ascii="仿宋" w:eastAsia="仿宋" w:hAnsi="仿宋" w:cs="Times New Roman" w:hint="eastAsia"/>
          <w:sz w:val="28"/>
          <w:szCs w:val="28"/>
          <w:shd w:val="clear" w:color="auto" w:fill="FFFFFF" w:themeFill="background1"/>
        </w:rPr>
        <w:t>日</w:t>
      </w:r>
      <w:r w:rsidRPr="008335E6">
        <w:rPr>
          <w:rFonts w:ascii="仿宋" w:eastAsia="仿宋" w:hAnsi="仿宋" w:cs="Times New Roman"/>
          <w:sz w:val="28"/>
          <w:szCs w:val="28"/>
          <w:u w:val="single"/>
          <w:shd w:val="clear" w:color="auto" w:fill="FFFFFF" w:themeFill="background1"/>
        </w:rPr>
        <w:t>17</w:t>
      </w:r>
      <w:r w:rsidRPr="008335E6">
        <w:rPr>
          <w:rFonts w:ascii="仿宋" w:eastAsia="仿宋" w:hAnsi="仿宋" w:cs="Times New Roman" w:hint="eastAsia"/>
          <w:sz w:val="28"/>
          <w:szCs w:val="28"/>
          <w:shd w:val="clear" w:color="auto" w:fill="FFFFFF" w:themeFill="background1"/>
        </w:rPr>
        <w:t>:</w:t>
      </w:r>
      <w:r w:rsidRPr="008335E6">
        <w:rPr>
          <w:rFonts w:ascii="仿宋" w:eastAsia="仿宋" w:hAnsi="仿宋" w:cs="Times New Roman"/>
          <w:sz w:val="28"/>
          <w:szCs w:val="28"/>
          <w:u w:val="single"/>
          <w:shd w:val="clear" w:color="auto" w:fill="FFFFFF" w:themeFill="background1"/>
        </w:rPr>
        <w:t>00</w:t>
      </w:r>
      <w:r w:rsidRPr="008335E6">
        <w:rPr>
          <w:rFonts w:ascii="仿宋" w:eastAsia="仿宋" w:hAnsi="仿宋" w:cs="Times New Roman" w:hint="eastAsia"/>
          <w:sz w:val="28"/>
          <w:szCs w:val="28"/>
        </w:rPr>
        <w:t>（北京时间）。</w:t>
      </w:r>
    </w:p>
    <w:p w:rsidR="00390DCC" w:rsidRPr="00D434CB" w:rsidRDefault="003904D3" w:rsidP="00A07EC5">
      <w:pPr>
        <w:spacing w:line="440" w:lineRule="exact"/>
        <w:rPr>
          <w:rFonts w:ascii="方正仿宋简体" w:eastAsia="方正仿宋简体" w:hAnsi="仿宋"/>
          <w:b/>
          <w:sz w:val="32"/>
          <w:szCs w:val="32"/>
        </w:rPr>
      </w:pPr>
      <w:r>
        <w:rPr>
          <w:rFonts w:ascii="方正仿宋简体" w:eastAsia="方正仿宋简体" w:hAnsi="仿宋"/>
          <w:b/>
          <w:sz w:val="32"/>
          <w:szCs w:val="32"/>
        </w:rPr>
        <w:t>比价时间：</w:t>
      </w:r>
      <w:r w:rsidRPr="008335E6">
        <w:rPr>
          <w:rFonts w:ascii="仿宋" w:eastAsia="仿宋" w:hAnsi="仿宋" w:cs="Times New Roman"/>
          <w:sz w:val="28"/>
          <w:szCs w:val="28"/>
          <w:u w:val="single"/>
          <w:shd w:val="clear" w:color="auto" w:fill="FFFFFF" w:themeFill="background1"/>
        </w:rPr>
        <w:t>202</w:t>
      </w:r>
      <w:r>
        <w:rPr>
          <w:rFonts w:ascii="仿宋" w:eastAsia="仿宋" w:hAnsi="仿宋" w:cs="Times New Roman" w:hint="eastAsia"/>
          <w:sz w:val="28"/>
          <w:szCs w:val="28"/>
          <w:u w:val="single"/>
          <w:shd w:val="clear" w:color="auto" w:fill="FFFFFF" w:themeFill="background1"/>
        </w:rPr>
        <w:t>6</w:t>
      </w:r>
      <w:r w:rsidRPr="008335E6">
        <w:rPr>
          <w:rFonts w:ascii="仿宋" w:eastAsia="仿宋" w:hAnsi="仿宋" w:cs="Times New Roman" w:hint="eastAsia"/>
          <w:sz w:val="28"/>
          <w:szCs w:val="28"/>
          <w:shd w:val="clear" w:color="auto" w:fill="FFFFFF" w:themeFill="background1"/>
        </w:rPr>
        <w:t>年</w:t>
      </w:r>
      <w:r>
        <w:rPr>
          <w:rFonts w:ascii="仿宋" w:eastAsia="仿宋" w:hAnsi="仿宋" w:cs="Times New Roman" w:hint="eastAsia"/>
          <w:sz w:val="28"/>
          <w:szCs w:val="28"/>
          <w:u w:val="single"/>
          <w:shd w:val="clear" w:color="auto" w:fill="FFFFFF" w:themeFill="background1"/>
        </w:rPr>
        <w:t>1</w:t>
      </w:r>
      <w:r w:rsidRPr="008335E6">
        <w:rPr>
          <w:rFonts w:ascii="仿宋" w:eastAsia="仿宋" w:hAnsi="仿宋" w:cs="Times New Roman" w:hint="eastAsia"/>
          <w:sz w:val="28"/>
          <w:szCs w:val="28"/>
          <w:shd w:val="clear" w:color="auto" w:fill="FFFFFF" w:themeFill="background1"/>
        </w:rPr>
        <w:t>月</w:t>
      </w:r>
      <w:r>
        <w:rPr>
          <w:rFonts w:ascii="仿宋" w:eastAsia="仿宋" w:hAnsi="仿宋" w:cs="Times New Roman" w:hint="eastAsia"/>
          <w:sz w:val="28"/>
          <w:szCs w:val="28"/>
          <w:u w:val="single"/>
          <w:shd w:val="clear" w:color="auto" w:fill="FFFFFF" w:themeFill="background1"/>
        </w:rPr>
        <w:t>6</w:t>
      </w:r>
      <w:r w:rsidRPr="008335E6">
        <w:rPr>
          <w:rFonts w:ascii="仿宋" w:eastAsia="仿宋" w:hAnsi="仿宋" w:cs="Times New Roman" w:hint="eastAsia"/>
          <w:sz w:val="28"/>
          <w:szCs w:val="28"/>
          <w:shd w:val="clear" w:color="auto" w:fill="FFFFFF" w:themeFill="background1"/>
        </w:rPr>
        <w:t>日</w:t>
      </w:r>
    </w:p>
    <w:p w:rsidR="00390DCC" w:rsidRPr="003904D3" w:rsidRDefault="00390DCC" w:rsidP="00A07EC5">
      <w:pPr>
        <w:spacing w:line="440" w:lineRule="exact"/>
        <w:rPr>
          <w:rFonts w:ascii="方正仿宋简体" w:eastAsia="方正仿宋简体" w:hAnsi="仿宋"/>
          <w:b/>
          <w:sz w:val="32"/>
          <w:szCs w:val="32"/>
        </w:rPr>
      </w:pPr>
    </w:p>
    <w:p w:rsidR="002632E7" w:rsidRDefault="00B82160">
      <w:pPr>
        <w:rPr>
          <w:rFonts w:ascii="方正仿宋简体" w:eastAsia="方正仿宋简体" w:hAnsi="仿宋"/>
          <w:b/>
          <w:sz w:val="32"/>
          <w:szCs w:val="32"/>
        </w:rPr>
      </w:pPr>
      <w:r>
        <w:rPr>
          <w:rFonts w:ascii="方正仿宋简体" w:eastAsia="方正仿宋简体" w:hAnsi="仿宋" w:hint="eastAsia"/>
          <w:b/>
          <w:sz w:val="32"/>
          <w:szCs w:val="32"/>
        </w:rPr>
        <w:t>附件、报价单</w:t>
      </w:r>
      <w:r w:rsidR="00390DCC">
        <w:rPr>
          <w:rFonts w:ascii="方正仿宋简体" w:eastAsia="方正仿宋简体" w:hAnsi="仿宋" w:hint="eastAsia"/>
          <w:b/>
          <w:sz w:val="32"/>
          <w:szCs w:val="32"/>
        </w:rPr>
        <w:t>格式</w:t>
      </w:r>
    </w:p>
    <w:p w:rsidR="002632E7" w:rsidRPr="007D3F01" w:rsidRDefault="002632E7" w:rsidP="007D3F01">
      <w:pPr>
        <w:ind w:firstLineChars="639" w:firstLine="2823"/>
        <w:rPr>
          <w:rFonts w:ascii="方正仿宋简体" w:eastAsia="方正仿宋简体" w:hAnsi="仿宋"/>
          <w:b/>
          <w:sz w:val="44"/>
          <w:szCs w:val="44"/>
        </w:rPr>
      </w:pPr>
      <w:r w:rsidRPr="007D3F01">
        <w:rPr>
          <w:rFonts w:ascii="方正仿宋简体" w:eastAsia="方正仿宋简体" w:hAnsi="仿宋" w:hint="eastAsia"/>
          <w:b/>
          <w:sz w:val="44"/>
          <w:szCs w:val="44"/>
        </w:rPr>
        <w:t>报</w:t>
      </w:r>
      <w:r w:rsidR="007D3F01" w:rsidRPr="007D3F01">
        <w:rPr>
          <w:rFonts w:ascii="方正仿宋简体" w:eastAsia="方正仿宋简体" w:hAnsi="仿宋" w:hint="eastAsia"/>
          <w:b/>
          <w:sz w:val="44"/>
          <w:szCs w:val="44"/>
        </w:rPr>
        <w:t xml:space="preserve"> </w:t>
      </w:r>
      <w:r w:rsidRPr="007D3F01">
        <w:rPr>
          <w:rFonts w:ascii="方正仿宋简体" w:eastAsia="方正仿宋简体" w:hAnsi="仿宋" w:hint="eastAsia"/>
          <w:b/>
          <w:sz w:val="44"/>
          <w:szCs w:val="44"/>
        </w:rPr>
        <w:t>价</w:t>
      </w:r>
      <w:r w:rsidR="007D3F01" w:rsidRPr="007D3F01">
        <w:rPr>
          <w:rFonts w:ascii="方正仿宋简体" w:eastAsia="方正仿宋简体" w:hAnsi="仿宋" w:hint="eastAsia"/>
          <w:b/>
          <w:sz w:val="44"/>
          <w:szCs w:val="44"/>
        </w:rPr>
        <w:t xml:space="preserve"> </w:t>
      </w:r>
      <w:r w:rsidRPr="007D3F01">
        <w:rPr>
          <w:rFonts w:ascii="方正仿宋简体" w:eastAsia="方正仿宋简体" w:hAnsi="仿宋" w:hint="eastAsia"/>
          <w:b/>
          <w:sz w:val="44"/>
          <w:szCs w:val="44"/>
        </w:rPr>
        <w:t>单</w:t>
      </w:r>
    </w:p>
    <w:p w:rsidR="002632E7" w:rsidRDefault="002632E7" w:rsidP="002632E7">
      <w:pPr>
        <w:rPr>
          <w:rFonts w:ascii="方正仿宋简体" w:eastAsia="方正仿宋简体" w:hAnsi="仿宋"/>
          <w:b/>
          <w:sz w:val="32"/>
          <w:szCs w:val="32"/>
        </w:rPr>
      </w:pPr>
      <w:r>
        <w:rPr>
          <w:rFonts w:ascii="方正仿宋简体" w:eastAsia="方正仿宋简体" w:hAnsi="仿宋"/>
          <w:b/>
          <w:sz w:val="32"/>
          <w:szCs w:val="32"/>
        </w:rPr>
        <w:t>四川长虹快益点电器服务有限公司</w:t>
      </w:r>
    </w:p>
    <w:p w:rsidR="002632E7" w:rsidRPr="002632E7" w:rsidRDefault="000052C0" w:rsidP="00472D4D">
      <w:pPr>
        <w:ind w:firstLine="640"/>
        <w:rPr>
          <w:rFonts w:ascii="方正仿宋简体" w:eastAsia="方正仿宋简体" w:hAnsi="仿宋"/>
          <w:b/>
          <w:sz w:val="32"/>
          <w:szCs w:val="32"/>
        </w:rPr>
      </w:pPr>
      <w:r>
        <w:rPr>
          <w:rFonts w:ascii="方正仿宋简体" w:eastAsia="方正仿宋简体" w:hAnsi="仿宋" w:hint="eastAsia"/>
          <w:b/>
          <w:sz w:val="32"/>
          <w:szCs w:val="32"/>
        </w:rPr>
        <w:t>我方已知晓本次</w:t>
      </w:r>
      <w:r w:rsidR="002632E7" w:rsidRPr="002632E7">
        <w:rPr>
          <w:rFonts w:ascii="方正仿宋简体" w:eastAsia="方正仿宋简体" w:hAnsi="仿宋" w:hint="eastAsia"/>
          <w:b/>
          <w:sz w:val="32"/>
          <w:szCs w:val="32"/>
        </w:rPr>
        <w:t>贵单位</w:t>
      </w:r>
      <w:r w:rsidR="002632E7" w:rsidRPr="00F452C4">
        <w:rPr>
          <w:rFonts w:ascii="方正仿宋简体" w:eastAsia="方正仿宋简体" w:hAnsi="仿宋"/>
          <w:b/>
          <w:sz w:val="32"/>
          <w:szCs w:val="32"/>
        </w:rPr>
        <w:t>老型号电视机支架</w:t>
      </w:r>
      <w:r w:rsidR="002632E7">
        <w:rPr>
          <w:rFonts w:ascii="方正仿宋简体" w:eastAsia="方正仿宋简体" w:hAnsi="仿宋" w:hint="eastAsia"/>
          <w:b/>
          <w:sz w:val="32"/>
          <w:szCs w:val="32"/>
        </w:rPr>
        <w:t>处置</w:t>
      </w:r>
      <w:r>
        <w:rPr>
          <w:rFonts w:ascii="方正仿宋简体" w:eastAsia="方正仿宋简体" w:hAnsi="仿宋" w:hint="eastAsia"/>
          <w:b/>
          <w:sz w:val="32"/>
          <w:szCs w:val="32"/>
        </w:rPr>
        <w:t>询价全部内容，</w:t>
      </w:r>
      <w:r w:rsidR="002632E7">
        <w:rPr>
          <w:rFonts w:ascii="方正仿宋简体" w:eastAsia="方正仿宋简体" w:hAnsi="仿宋" w:hint="eastAsia"/>
          <w:b/>
          <w:sz w:val="32"/>
          <w:szCs w:val="32"/>
        </w:rPr>
        <w:t>我方</w:t>
      </w:r>
      <w:r w:rsidR="002632E7" w:rsidRPr="002632E7">
        <w:rPr>
          <w:rFonts w:ascii="方正仿宋简体" w:eastAsia="方正仿宋简体" w:hAnsi="仿宋" w:hint="eastAsia"/>
          <w:b/>
          <w:sz w:val="32"/>
          <w:szCs w:val="32"/>
        </w:rPr>
        <w:t>报价为含税金额</w:t>
      </w:r>
      <w:r w:rsidR="00472D4D" w:rsidRPr="00472D4D">
        <w:rPr>
          <w:rFonts w:ascii="方正仿宋简体" w:eastAsia="方正仿宋简体" w:hAnsi="仿宋" w:hint="eastAsia"/>
          <w:b/>
          <w:sz w:val="32"/>
          <w:szCs w:val="32"/>
          <w:u w:val="single"/>
        </w:rPr>
        <w:t xml:space="preserve">  </w:t>
      </w:r>
      <w:r w:rsidR="00472D4D">
        <w:rPr>
          <w:rFonts w:ascii="方正仿宋简体" w:eastAsia="方正仿宋简体" w:hAnsi="仿宋" w:hint="eastAsia"/>
          <w:b/>
          <w:sz w:val="32"/>
          <w:szCs w:val="32"/>
          <w:u w:val="single"/>
        </w:rPr>
        <w:t xml:space="preserve">    </w:t>
      </w:r>
      <w:r w:rsidR="002632E7" w:rsidRPr="002632E7">
        <w:rPr>
          <w:rFonts w:ascii="方正仿宋简体" w:eastAsia="方正仿宋简体" w:hAnsi="仿宋" w:hint="eastAsia"/>
          <w:b/>
          <w:sz w:val="32"/>
          <w:szCs w:val="32"/>
        </w:rPr>
        <w:t>元/吨(</w:t>
      </w:r>
      <w:r w:rsidR="002632E7">
        <w:rPr>
          <w:rFonts w:ascii="方正仿宋简体" w:eastAsia="方正仿宋简体" w:hAnsi="仿宋" w:hint="eastAsia"/>
          <w:b/>
          <w:sz w:val="32"/>
          <w:szCs w:val="32"/>
        </w:rPr>
        <w:t>大写</w:t>
      </w:r>
      <w:r w:rsidR="002632E7">
        <w:rPr>
          <w:rFonts w:ascii="方正仿宋简体" w:eastAsia="方正仿宋简体" w:hAnsi="仿宋" w:hint="eastAsia"/>
          <w:b/>
          <w:sz w:val="32"/>
          <w:szCs w:val="32"/>
          <w:u w:val="single"/>
        </w:rPr>
        <w:t xml:space="preserve"> </w:t>
      </w:r>
      <w:r w:rsidR="00472D4D">
        <w:rPr>
          <w:rFonts w:ascii="方正仿宋简体" w:eastAsia="方正仿宋简体" w:hAnsi="仿宋" w:hint="eastAsia"/>
          <w:b/>
          <w:sz w:val="32"/>
          <w:szCs w:val="32"/>
          <w:u w:val="single"/>
        </w:rPr>
        <w:t xml:space="preserve">     </w:t>
      </w:r>
      <w:r w:rsidR="002632E7">
        <w:rPr>
          <w:rFonts w:ascii="方正仿宋简体" w:eastAsia="方正仿宋简体" w:hAnsi="仿宋" w:hint="eastAsia"/>
          <w:b/>
          <w:sz w:val="32"/>
          <w:szCs w:val="32"/>
          <w:u w:val="single"/>
        </w:rPr>
        <w:t xml:space="preserve"> </w:t>
      </w:r>
      <w:r w:rsidR="00472D4D">
        <w:rPr>
          <w:rFonts w:ascii="方正仿宋简体" w:eastAsia="方正仿宋简体" w:hAnsi="仿宋" w:hint="eastAsia"/>
          <w:b/>
          <w:sz w:val="32"/>
          <w:szCs w:val="32"/>
          <w:u w:val="single"/>
        </w:rPr>
        <w:t xml:space="preserve"> </w:t>
      </w:r>
      <w:r w:rsidR="002632E7">
        <w:rPr>
          <w:rFonts w:ascii="方正仿宋简体" w:eastAsia="方正仿宋简体" w:hAnsi="仿宋" w:hint="eastAsia"/>
          <w:b/>
          <w:sz w:val="32"/>
          <w:szCs w:val="32"/>
          <w:u w:val="single"/>
        </w:rPr>
        <w:t xml:space="preserve"> </w:t>
      </w:r>
      <w:r w:rsidR="002632E7" w:rsidRPr="00472D4D">
        <w:rPr>
          <w:rFonts w:ascii="方正仿宋简体" w:eastAsia="方正仿宋简体" w:hAnsi="仿宋" w:hint="eastAsia"/>
          <w:b/>
          <w:sz w:val="32"/>
          <w:szCs w:val="32"/>
        </w:rPr>
        <w:t>元/吨</w:t>
      </w:r>
      <w:r w:rsidR="002632E7" w:rsidRPr="002632E7">
        <w:rPr>
          <w:rFonts w:ascii="方正仿宋简体" w:eastAsia="方正仿宋简体" w:hAnsi="仿宋" w:hint="eastAsia"/>
          <w:b/>
          <w:sz w:val="32"/>
          <w:szCs w:val="32"/>
        </w:rPr>
        <w:t>)</w:t>
      </w:r>
      <w:r w:rsidR="002632E7">
        <w:rPr>
          <w:rFonts w:ascii="方正仿宋简体" w:eastAsia="方正仿宋简体" w:hAnsi="仿宋" w:hint="eastAsia"/>
          <w:b/>
          <w:sz w:val="32"/>
          <w:szCs w:val="32"/>
        </w:rPr>
        <w:t>；我单位委托</w:t>
      </w:r>
      <w:r w:rsidR="002632E7">
        <w:rPr>
          <w:rFonts w:ascii="方正仿宋简体" w:eastAsia="方正仿宋简体" w:hAnsi="仿宋" w:hint="eastAsia"/>
          <w:b/>
          <w:sz w:val="32"/>
          <w:szCs w:val="32"/>
          <w:u w:val="single"/>
        </w:rPr>
        <w:t xml:space="preserve">       </w:t>
      </w:r>
      <w:r w:rsidR="002632E7" w:rsidRPr="002632E7">
        <w:rPr>
          <w:rFonts w:ascii="方正仿宋简体" w:eastAsia="方正仿宋简体" w:hAnsi="仿宋" w:hint="eastAsia"/>
          <w:b/>
          <w:sz w:val="32"/>
          <w:szCs w:val="32"/>
        </w:rPr>
        <w:t>电话</w:t>
      </w:r>
      <w:r w:rsidR="002632E7">
        <w:rPr>
          <w:rFonts w:ascii="方正仿宋简体" w:eastAsia="方正仿宋简体" w:hAnsi="仿宋" w:hint="eastAsia"/>
          <w:b/>
          <w:sz w:val="32"/>
          <w:szCs w:val="32"/>
          <w:u w:val="single"/>
        </w:rPr>
        <w:t xml:space="preserve">            </w:t>
      </w:r>
      <w:r w:rsidR="002632E7" w:rsidRPr="002632E7">
        <w:rPr>
          <w:rFonts w:ascii="方正仿宋简体" w:eastAsia="方正仿宋简体" w:hAnsi="仿宋" w:hint="eastAsia"/>
          <w:b/>
          <w:sz w:val="32"/>
          <w:szCs w:val="32"/>
        </w:rPr>
        <w:t>负责办理后续</w:t>
      </w:r>
      <w:r w:rsidR="002632E7">
        <w:rPr>
          <w:rFonts w:ascii="方正仿宋简体" w:eastAsia="方正仿宋简体" w:hAnsi="仿宋" w:hint="eastAsia"/>
          <w:b/>
          <w:sz w:val="32"/>
          <w:szCs w:val="32"/>
        </w:rPr>
        <w:t>相关事务。</w:t>
      </w:r>
    </w:p>
    <w:p w:rsidR="002632E7" w:rsidRDefault="002632E7" w:rsidP="002632E7">
      <w:pPr>
        <w:ind w:firstLine="640"/>
        <w:rPr>
          <w:rFonts w:ascii="方正仿宋简体" w:eastAsia="方正仿宋简体" w:hAnsi="仿宋"/>
          <w:b/>
          <w:sz w:val="32"/>
          <w:szCs w:val="32"/>
        </w:rPr>
      </w:pPr>
    </w:p>
    <w:p w:rsidR="002632E7" w:rsidRPr="007D3F01" w:rsidRDefault="002632E7" w:rsidP="002632E7">
      <w:pPr>
        <w:ind w:firstLine="640"/>
        <w:rPr>
          <w:rFonts w:ascii="方正仿宋简体" w:eastAsia="方正仿宋简体" w:hAnsi="仿宋"/>
          <w:b/>
          <w:sz w:val="32"/>
          <w:szCs w:val="32"/>
        </w:rPr>
      </w:pPr>
      <w:r>
        <w:rPr>
          <w:rFonts w:ascii="方正仿宋简体" w:eastAsia="方正仿宋简体" w:hAnsi="仿宋" w:hint="eastAsia"/>
          <w:b/>
          <w:sz w:val="32"/>
          <w:szCs w:val="32"/>
        </w:rPr>
        <w:t xml:space="preserve">      意向购买单位名称：</w:t>
      </w:r>
      <w:r>
        <w:rPr>
          <w:rFonts w:ascii="方正仿宋简体" w:eastAsia="方正仿宋简体" w:hAnsi="仿宋" w:hint="eastAsia"/>
          <w:b/>
          <w:sz w:val="32"/>
          <w:szCs w:val="32"/>
          <w:u w:val="single"/>
        </w:rPr>
        <w:t xml:space="preserve">         </w:t>
      </w:r>
      <w:r w:rsidR="007D3F01">
        <w:rPr>
          <w:rFonts w:ascii="方正仿宋简体" w:eastAsia="方正仿宋简体" w:hAnsi="仿宋" w:hint="eastAsia"/>
          <w:b/>
          <w:sz w:val="32"/>
          <w:szCs w:val="32"/>
          <w:u w:val="single"/>
        </w:rPr>
        <w:t xml:space="preserve"> </w:t>
      </w:r>
      <w:r>
        <w:rPr>
          <w:rFonts w:ascii="方正仿宋简体" w:eastAsia="方正仿宋简体" w:hAnsi="仿宋" w:hint="eastAsia"/>
          <w:b/>
          <w:sz w:val="32"/>
          <w:szCs w:val="32"/>
          <w:u w:val="single"/>
        </w:rPr>
        <w:t xml:space="preserve">    </w:t>
      </w:r>
      <w:r w:rsidRPr="007D3F01">
        <w:rPr>
          <w:rFonts w:ascii="方正仿宋简体" w:eastAsia="方正仿宋简体" w:hAnsi="仿宋" w:hint="eastAsia"/>
          <w:b/>
          <w:sz w:val="32"/>
          <w:szCs w:val="32"/>
        </w:rPr>
        <w:t xml:space="preserve">（盖章） </w:t>
      </w:r>
    </w:p>
    <w:p w:rsidR="002632E7" w:rsidRDefault="002632E7" w:rsidP="002632E7">
      <w:pPr>
        <w:ind w:firstLine="640"/>
        <w:rPr>
          <w:rFonts w:ascii="方正仿宋简体" w:eastAsia="方正仿宋简体" w:hAnsi="仿宋"/>
          <w:b/>
          <w:sz w:val="32"/>
          <w:szCs w:val="32"/>
        </w:rPr>
      </w:pPr>
      <w:r>
        <w:rPr>
          <w:rFonts w:ascii="方正仿宋简体" w:eastAsia="方正仿宋简体" w:hAnsi="仿宋" w:hint="eastAsia"/>
          <w:b/>
          <w:sz w:val="32"/>
          <w:szCs w:val="32"/>
        </w:rPr>
        <w:t xml:space="preserve">                            </w:t>
      </w:r>
    </w:p>
    <w:p w:rsidR="002632E7" w:rsidRDefault="002632E7" w:rsidP="002632E7">
      <w:pPr>
        <w:ind w:firstLineChars="1654" w:firstLine="5313"/>
        <w:rPr>
          <w:rFonts w:ascii="方正仿宋简体" w:eastAsia="方正仿宋简体" w:hAnsi="仿宋"/>
          <w:b/>
          <w:sz w:val="32"/>
          <w:szCs w:val="32"/>
        </w:rPr>
      </w:pPr>
      <w:r>
        <w:rPr>
          <w:rFonts w:ascii="方正仿宋简体" w:eastAsia="方正仿宋简体" w:hAnsi="仿宋" w:hint="eastAsia"/>
          <w:b/>
          <w:sz w:val="32"/>
          <w:szCs w:val="32"/>
        </w:rPr>
        <w:t xml:space="preserve">    年    月   日</w:t>
      </w:r>
    </w:p>
    <w:p w:rsidR="008D182B" w:rsidRDefault="008D182B" w:rsidP="008D182B">
      <w:pPr>
        <w:rPr>
          <w:rFonts w:ascii="方正仿宋简体" w:eastAsia="方正仿宋简体" w:hAnsi="仿宋"/>
          <w:b/>
          <w:sz w:val="32"/>
          <w:szCs w:val="32"/>
        </w:rPr>
      </w:pPr>
    </w:p>
    <w:p w:rsidR="008D182B" w:rsidRPr="008D0E93" w:rsidRDefault="008D182B" w:rsidP="008D0E93">
      <w:pPr>
        <w:spacing w:line="360" w:lineRule="exact"/>
        <w:rPr>
          <w:rFonts w:ascii="方正仿宋简体" w:eastAsia="方正仿宋简体" w:hAnsi="仿宋"/>
          <w:sz w:val="24"/>
          <w:szCs w:val="24"/>
        </w:rPr>
      </w:pPr>
      <w:r w:rsidRPr="008D0E93">
        <w:rPr>
          <w:rFonts w:ascii="方正仿宋简体" w:eastAsia="方正仿宋简体" w:hAnsi="仿宋" w:hint="eastAsia"/>
          <w:sz w:val="24"/>
          <w:szCs w:val="24"/>
        </w:rPr>
        <w:t>提示：本次支架处理实际开票方为四川长虹快益点电器服务有限公司绵阳分公司</w:t>
      </w:r>
      <w:r w:rsidR="00D869F0" w:rsidRPr="008D0E93">
        <w:rPr>
          <w:rFonts w:ascii="方正仿宋简体" w:eastAsia="方正仿宋简体" w:hAnsi="仿宋" w:hint="eastAsia"/>
          <w:sz w:val="24"/>
          <w:szCs w:val="24"/>
        </w:rPr>
        <w:t>，</w:t>
      </w:r>
      <w:r w:rsidR="008D0E93" w:rsidRPr="008D0E93">
        <w:rPr>
          <w:rFonts w:ascii="方正仿宋简体" w:eastAsia="方正仿宋简体" w:hAnsi="仿宋" w:hint="eastAsia"/>
          <w:sz w:val="24"/>
          <w:szCs w:val="24"/>
        </w:rPr>
        <w:t>确定为</w:t>
      </w:r>
      <w:r w:rsidR="00D869F0" w:rsidRPr="008D0E93">
        <w:rPr>
          <w:rFonts w:ascii="方正仿宋简体" w:eastAsia="方正仿宋简体" w:hAnsi="仿宋" w:hint="eastAsia"/>
          <w:sz w:val="24"/>
          <w:szCs w:val="24"/>
        </w:rPr>
        <w:t>购买方</w:t>
      </w:r>
      <w:r w:rsidR="008D0E93" w:rsidRPr="008D0E93">
        <w:rPr>
          <w:rFonts w:ascii="方正仿宋简体" w:eastAsia="方正仿宋简体" w:hAnsi="仿宋" w:hint="eastAsia"/>
          <w:sz w:val="24"/>
          <w:szCs w:val="24"/>
        </w:rPr>
        <w:t>的</w:t>
      </w:r>
      <w:r w:rsidR="00D869F0" w:rsidRPr="008D0E93">
        <w:rPr>
          <w:rFonts w:ascii="方正仿宋简体" w:eastAsia="方正仿宋简体" w:hAnsi="仿宋" w:hint="eastAsia"/>
          <w:sz w:val="24"/>
          <w:szCs w:val="24"/>
        </w:rPr>
        <w:t>需打款到</w:t>
      </w:r>
      <w:r w:rsidR="008D0E93" w:rsidRPr="008D0E93">
        <w:rPr>
          <w:rFonts w:ascii="方正仿宋简体" w:eastAsia="方正仿宋简体" w:hAnsi="仿宋" w:hint="eastAsia"/>
          <w:sz w:val="24"/>
          <w:szCs w:val="24"/>
        </w:rPr>
        <w:t>绵阳</w:t>
      </w:r>
      <w:r w:rsidR="00D869F0" w:rsidRPr="008D0E93">
        <w:rPr>
          <w:rFonts w:ascii="方正仿宋简体" w:eastAsia="方正仿宋简体" w:hAnsi="仿宋" w:hint="eastAsia"/>
          <w:sz w:val="24"/>
          <w:szCs w:val="24"/>
        </w:rPr>
        <w:t>分公司账户：</w:t>
      </w:r>
    </w:p>
    <w:p w:rsidR="008D0E93" w:rsidRPr="008D0E93" w:rsidRDefault="008D0E93" w:rsidP="008D0E93">
      <w:pPr>
        <w:spacing w:line="360" w:lineRule="exact"/>
        <w:rPr>
          <w:rFonts w:ascii="方正仿宋简体" w:eastAsia="方正仿宋简体" w:hAnsi="仿宋"/>
          <w:b/>
          <w:sz w:val="24"/>
          <w:szCs w:val="24"/>
        </w:rPr>
      </w:pPr>
      <w:r w:rsidRPr="008D0E93">
        <w:rPr>
          <w:rFonts w:ascii="方正仿宋简体" w:eastAsia="方正仿宋简体" w:hAnsi="仿宋" w:hint="eastAsia"/>
          <w:b/>
          <w:sz w:val="24"/>
          <w:szCs w:val="24"/>
        </w:rPr>
        <w:t>名称：四川长虹快益点电器服务有限公司绵阳分公司</w:t>
      </w:r>
    </w:p>
    <w:p w:rsidR="008D0E93" w:rsidRPr="008D0E93" w:rsidRDefault="008D0E93" w:rsidP="008D0E93">
      <w:pPr>
        <w:spacing w:line="360" w:lineRule="exact"/>
        <w:rPr>
          <w:rFonts w:ascii="方正仿宋简体" w:eastAsia="方正仿宋简体" w:hAnsi="仿宋"/>
          <w:b/>
          <w:sz w:val="24"/>
          <w:szCs w:val="24"/>
        </w:rPr>
      </w:pPr>
      <w:r w:rsidRPr="008D0E93">
        <w:rPr>
          <w:rFonts w:ascii="方正仿宋简体" w:eastAsia="方正仿宋简体" w:hAnsi="仿宋" w:hint="eastAsia"/>
          <w:b/>
          <w:sz w:val="24"/>
          <w:szCs w:val="24"/>
        </w:rPr>
        <w:t>税号：91510703671410449A</w:t>
      </w:r>
    </w:p>
    <w:p w:rsidR="008D0E93" w:rsidRPr="008D0E93" w:rsidRDefault="008D0E93" w:rsidP="008D0E93">
      <w:pPr>
        <w:spacing w:line="360" w:lineRule="exact"/>
        <w:rPr>
          <w:rFonts w:ascii="方正仿宋简体" w:eastAsia="方正仿宋简体" w:hAnsi="仿宋"/>
          <w:b/>
          <w:sz w:val="24"/>
          <w:szCs w:val="24"/>
        </w:rPr>
      </w:pPr>
      <w:r w:rsidRPr="008D0E93">
        <w:rPr>
          <w:rFonts w:ascii="方正仿宋简体" w:eastAsia="方正仿宋简体" w:hAnsi="仿宋" w:hint="eastAsia"/>
          <w:b/>
          <w:sz w:val="24"/>
          <w:szCs w:val="24"/>
        </w:rPr>
        <w:t>单位地址：四川省绵阳市涪城区跃进路5号</w:t>
      </w:r>
    </w:p>
    <w:p w:rsidR="008D0E93" w:rsidRPr="008D0E93" w:rsidRDefault="008D0E93" w:rsidP="008D0E93">
      <w:pPr>
        <w:spacing w:line="360" w:lineRule="exact"/>
        <w:rPr>
          <w:rFonts w:ascii="方正仿宋简体" w:eastAsia="方正仿宋简体" w:hAnsi="仿宋"/>
          <w:b/>
          <w:sz w:val="24"/>
          <w:szCs w:val="24"/>
        </w:rPr>
      </w:pPr>
      <w:r w:rsidRPr="008D0E93">
        <w:rPr>
          <w:rFonts w:ascii="方正仿宋简体" w:eastAsia="方正仿宋简体" w:hAnsi="仿宋" w:hint="eastAsia"/>
          <w:b/>
          <w:sz w:val="24"/>
          <w:szCs w:val="24"/>
        </w:rPr>
        <w:t>电话号码：0816-2411507</w:t>
      </w:r>
    </w:p>
    <w:p w:rsidR="008D0E93" w:rsidRPr="008D0E93" w:rsidRDefault="008D0E93" w:rsidP="008D0E93">
      <w:pPr>
        <w:spacing w:line="360" w:lineRule="exact"/>
        <w:rPr>
          <w:rFonts w:ascii="方正仿宋简体" w:eastAsia="方正仿宋简体" w:hAnsi="仿宋"/>
          <w:b/>
          <w:sz w:val="24"/>
          <w:szCs w:val="24"/>
        </w:rPr>
      </w:pPr>
      <w:r w:rsidRPr="008D0E93">
        <w:rPr>
          <w:rFonts w:ascii="方正仿宋简体" w:eastAsia="方正仿宋简体" w:hAnsi="仿宋" w:hint="eastAsia"/>
          <w:b/>
          <w:sz w:val="24"/>
          <w:szCs w:val="24"/>
        </w:rPr>
        <w:t>开户银行：中国工商银行股份有限公司绵阳科技城新区支行</w:t>
      </w:r>
    </w:p>
    <w:p w:rsidR="00D869F0" w:rsidRPr="008D0E93" w:rsidRDefault="008D0E93" w:rsidP="008D0E93">
      <w:pPr>
        <w:spacing w:line="360" w:lineRule="exact"/>
        <w:rPr>
          <w:rFonts w:ascii="方正仿宋简体" w:eastAsia="方正仿宋简体" w:hAnsi="仿宋"/>
          <w:b/>
          <w:sz w:val="24"/>
          <w:szCs w:val="24"/>
        </w:rPr>
      </w:pPr>
      <w:r w:rsidRPr="008D0E93">
        <w:rPr>
          <w:rFonts w:ascii="方正仿宋简体" w:eastAsia="方正仿宋简体" w:hAnsi="仿宋" w:hint="eastAsia"/>
          <w:b/>
          <w:sz w:val="24"/>
          <w:szCs w:val="24"/>
        </w:rPr>
        <w:t>银行账户：2308412309024540708</w:t>
      </w:r>
    </w:p>
    <w:sectPr w:rsidR="00D869F0" w:rsidRPr="008D0E93" w:rsidSect="008F01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1CD" w:rsidRDefault="009261CD" w:rsidP="000A4E6D">
      <w:r>
        <w:separator/>
      </w:r>
    </w:p>
  </w:endnote>
  <w:endnote w:type="continuationSeparator" w:id="1">
    <w:p w:rsidR="009261CD" w:rsidRDefault="009261CD" w:rsidP="000A4E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1CD" w:rsidRDefault="009261CD" w:rsidP="000A4E6D">
      <w:r>
        <w:separator/>
      </w:r>
    </w:p>
  </w:footnote>
  <w:footnote w:type="continuationSeparator" w:id="1">
    <w:p w:rsidR="009261CD" w:rsidRDefault="009261CD" w:rsidP="000A4E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E6D"/>
    <w:rsid w:val="000052C0"/>
    <w:rsid w:val="000063A9"/>
    <w:rsid w:val="0002791E"/>
    <w:rsid w:val="00055557"/>
    <w:rsid w:val="000A4E6D"/>
    <w:rsid w:val="0025347D"/>
    <w:rsid w:val="002632E7"/>
    <w:rsid w:val="002914E2"/>
    <w:rsid w:val="002D2577"/>
    <w:rsid w:val="003904D3"/>
    <w:rsid w:val="00390DCC"/>
    <w:rsid w:val="00394082"/>
    <w:rsid w:val="004536D4"/>
    <w:rsid w:val="0045516B"/>
    <w:rsid w:val="004564E1"/>
    <w:rsid w:val="00472D4D"/>
    <w:rsid w:val="004F0EC2"/>
    <w:rsid w:val="00561813"/>
    <w:rsid w:val="00561D76"/>
    <w:rsid w:val="005E3A47"/>
    <w:rsid w:val="00714EB5"/>
    <w:rsid w:val="007D3F01"/>
    <w:rsid w:val="0088403F"/>
    <w:rsid w:val="008D0E93"/>
    <w:rsid w:val="008D182B"/>
    <w:rsid w:val="008F0112"/>
    <w:rsid w:val="00900302"/>
    <w:rsid w:val="009261CD"/>
    <w:rsid w:val="0096345D"/>
    <w:rsid w:val="00A07EC5"/>
    <w:rsid w:val="00B26F96"/>
    <w:rsid w:val="00B82160"/>
    <w:rsid w:val="00C32FF2"/>
    <w:rsid w:val="00C76FB4"/>
    <w:rsid w:val="00D05625"/>
    <w:rsid w:val="00D434CB"/>
    <w:rsid w:val="00D869F0"/>
    <w:rsid w:val="00DE78AA"/>
    <w:rsid w:val="00F452C4"/>
    <w:rsid w:val="00F61A6D"/>
    <w:rsid w:val="00F72CBD"/>
    <w:rsid w:val="00FB31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4E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4E6D"/>
    <w:rPr>
      <w:sz w:val="18"/>
      <w:szCs w:val="18"/>
    </w:rPr>
  </w:style>
  <w:style w:type="paragraph" w:styleId="a4">
    <w:name w:val="footer"/>
    <w:basedOn w:val="a"/>
    <w:link w:val="Char0"/>
    <w:uiPriority w:val="99"/>
    <w:semiHidden/>
    <w:unhideWhenUsed/>
    <w:rsid w:val="000A4E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4E6D"/>
    <w:rPr>
      <w:sz w:val="18"/>
      <w:szCs w:val="18"/>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r="http://schemas.openxmlformats.org/officeDocument/2006/relationships" xmlns:w="http://schemas.openxmlformats.org/wordprocessingml/2006/main">
  <w:divs>
    <w:div w:id="17854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